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4457" w14:textId="2F1E13C5" w:rsidR="00130115" w:rsidRDefault="00130115" w:rsidP="0013011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FE93300" wp14:editId="4FE4D05B">
            <wp:extent cx="828533" cy="910872"/>
            <wp:effectExtent l="0" t="0" r="0" b="3810"/>
            <wp:docPr id="311794613" name="Picture 2" descr="A green square with a figur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794613" name="Picture 2" descr="A green square with a figure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714" cy="91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A936A" w14:textId="77777777" w:rsidR="00130115" w:rsidRDefault="00130115">
      <w:pPr>
        <w:rPr>
          <w:sz w:val="32"/>
          <w:szCs w:val="32"/>
        </w:rPr>
      </w:pPr>
    </w:p>
    <w:p w14:paraId="4FCF8DE7" w14:textId="77777777" w:rsidR="005756C1" w:rsidRPr="005756C1" w:rsidRDefault="005756C1" w:rsidP="005756C1">
      <w:pPr>
        <w:rPr>
          <w:b/>
          <w:bCs/>
          <w:sz w:val="26"/>
          <w:szCs w:val="26"/>
        </w:rPr>
      </w:pPr>
      <w:r w:rsidRPr="005756C1">
        <w:rPr>
          <w:b/>
          <w:bCs/>
          <w:sz w:val="26"/>
          <w:szCs w:val="26"/>
        </w:rPr>
        <w:t>Drop Off and Pick Up.</w:t>
      </w:r>
    </w:p>
    <w:p w14:paraId="6883A896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>Dear Parents and Guardians,</w:t>
      </w:r>
    </w:p>
    <w:p w14:paraId="1DE7823F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 xml:space="preserve">The first term is well under way and the children are working hard and </w:t>
      </w:r>
      <w:proofErr w:type="gramStart"/>
      <w:r w:rsidRPr="00E21863">
        <w:rPr>
          <w:sz w:val="26"/>
          <w:szCs w:val="26"/>
        </w:rPr>
        <w:t>continuing on</w:t>
      </w:r>
      <w:proofErr w:type="gramEnd"/>
      <w:r w:rsidRPr="00E21863">
        <w:rPr>
          <w:sz w:val="26"/>
          <w:szCs w:val="26"/>
        </w:rPr>
        <w:t xml:space="preserve"> their learning journey.</w:t>
      </w:r>
    </w:p>
    <w:p w14:paraId="557C791C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 xml:space="preserve">Mrs Cahill is continuing to welcome new starts to her Reception/P1class. </w:t>
      </w:r>
    </w:p>
    <w:p w14:paraId="233F194A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>We are very fortunate to welcome to St Mary’s a new special provision class, Mrs McEvoy’s Early Years and Foundation class. The children in this class are completing their phased introduction this week.</w:t>
      </w:r>
    </w:p>
    <w:p w14:paraId="46B9F7DC" w14:textId="77777777" w:rsidR="005756C1" w:rsidRPr="00E21863" w:rsidRDefault="005756C1" w:rsidP="005756C1">
      <w:pPr>
        <w:rPr>
          <w:b/>
          <w:bCs/>
          <w:sz w:val="26"/>
          <w:szCs w:val="26"/>
        </w:rPr>
      </w:pPr>
      <w:r w:rsidRPr="00E21863">
        <w:rPr>
          <w:b/>
          <w:bCs/>
          <w:sz w:val="26"/>
          <w:szCs w:val="26"/>
        </w:rPr>
        <w:t>I am min</w:t>
      </w:r>
      <w:r>
        <w:rPr>
          <w:b/>
          <w:bCs/>
          <w:sz w:val="26"/>
          <w:szCs w:val="26"/>
        </w:rPr>
        <w:t>dful</w:t>
      </w:r>
      <w:r w:rsidRPr="00E21863">
        <w:rPr>
          <w:b/>
          <w:bCs/>
          <w:sz w:val="26"/>
          <w:szCs w:val="26"/>
        </w:rPr>
        <w:t xml:space="preserve">, given our duty of care to the children in our school to politely insist that at pick up and drop off, parents, grandparents and child minders make use of the </w:t>
      </w:r>
      <w:proofErr w:type="spellStart"/>
      <w:r w:rsidRPr="00E21863">
        <w:rPr>
          <w:b/>
          <w:bCs/>
          <w:sz w:val="26"/>
          <w:szCs w:val="26"/>
        </w:rPr>
        <w:t>Aughlisnafin</w:t>
      </w:r>
      <w:proofErr w:type="spellEnd"/>
      <w:r w:rsidRPr="00E21863">
        <w:rPr>
          <w:b/>
          <w:bCs/>
          <w:sz w:val="26"/>
          <w:szCs w:val="26"/>
        </w:rPr>
        <w:t xml:space="preserve"> Hall Car Park, and walk the children to the school gates.</w:t>
      </w:r>
    </w:p>
    <w:p w14:paraId="676693CD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>The reason behind this is to avoid unnecessary congestion at the school gates, in the interest of child safety.</w:t>
      </w:r>
    </w:p>
    <w:p w14:paraId="65411A5A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>It is understood that the children in Mrs McEvoy’s class will have different arrangements.</w:t>
      </w:r>
    </w:p>
    <w:p w14:paraId="0D9CEAB4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>Supervised Breakfast club is available from 8am until 8.45am.</w:t>
      </w:r>
    </w:p>
    <w:p w14:paraId="57E4C678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 xml:space="preserve">The children in Reception up to </w:t>
      </w:r>
      <w:r>
        <w:rPr>
          <w:sz w:val="26"/>
          <w:szCs w:val="26"/>
        </w:rPr>
        <w:t>P</w:t>
      </w:r>
      <w:r w:rsidRPr="00E21863">
        <w:rPr>
          <w:sz w:val="26"/>
          <w:szCs w:val="26"/>
        </w:rPr>
        <w:t>7 may dropped off from 8.45 am onward.</w:t>
      </w:r>
    </w:p>
    <w:p w14:paraId="7E9EC394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b/>
          <w:bCs/>
          <w:sz w:val="26"/>
          <w:szCs w:val="26"/>
        </w:rPr>
        <w:t>Supervision does not begin until 8.45</w:t>
      </w:r>
      <w:proofErr w:type="gramStart"/>
      <w:r w:rsidRPr="00E21863">
        <w:rPr>
          <w:b/>
          <w:bCs/>
          <w:sz w:val="26"/>
          <w:szCs w:val="26"/>
        </w:rPr>
        <w:t>am</w:t>
      </w:r>
      <w:r w:rsidRPr="00E21863">
        <w:rPr>
          <w:sz w:val="26"/>
          <w:szCs w:val="26"/>
        </w:rPr>
        <w:t>,</w:t>
      </w:r>
      <w:r>
        <w:rPr>
          <w:sz w:val="26"/>
          <w:szCs w:val="26"/>
        </w:rPr>
        <w:t>either</w:t>
      </w:r>
      <w:proofErr w:type="gramEnd"/>
      <w:r>
        <w:rPr>
          <w:sz w:val="26"/>
          <w:szCs w:val="26"/>
        </w:rPr>
        <w:t xml:space="preserve"> in the yard or in the school building, other than for those attending Breakfast club,</w:t>
      </w:r>
      <w:r w:rsidRPr="00E21863">
        <w:rPr>
          <w:sz w:val="26"/>
          <w:szCs w:val="26"/>
        </w:rPr>
        <w:t xml:space="preserve"> as the staff are involved in preparations until that time.</w:t>
      </w:r>
    </w:p>
    <w:p w14:paraId="2BC20ABD" w14:textId="77777777" w:rsidR="005756C1" w:rsidRPr="00E21863" w:rsidRDefault="005756C1" w:rsidP="005756C1">
      <w:pPr>
        <w:rPr>
          <w:sz w:val="26"/>
          <w:szCs w:val="26"/>
        </w:rPr>
      </w:pPr>
    </w:p>
    <w:p w14:paraId="4E22C5CF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>Many thanks for your understanding in this matter,</w:t>
      </w:r>
    </w:p>
    <w:p w14:paraId="270B652D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>Kind regards,</w:t>
      </w:r>
    </w:p>
    <w:p w14:paraId="7B35340E" w14:textId="77777777" w:rsidR="005756C1" w:rsidRPr="00E21863" w:rsidRDefault="005756C1" w:rsidP="005756C1">
      <w:pPr>
        <w:rPr>
          <w:sz w:val="26"/>
          <w:szCs w:val="26"/>
        </w:rPr>
      </w:pPr>
      <w:r w:rsidRPr="00E21863">
        <w:rPr>
          <w:sz w:val="26"/>
          <w:szCs w:val="26"/>
        </w:rPr>
        <w:t>Peter Higgins.</w:t>
      </w:r>
    </w:p>
    <w:p w14:paraId="431AEC94" w14:textId="77777777" w:rsidR="005756C1" w:rsidRPr="00E21863" w:rsidRDefault="005756C1" w:rsidP="005756C1">
      <w:pPr>
        <w:rPr>
          <w:sz w:val="26"/>
          <w:szCs w:val="26"/>
        </w:rPr>
      </w:pPr>
    </w:p>
    <w:p w14:paraId="7AF2CE64" w14:textId="77777777" w:rsidR="005756C1" w:rsidRPr="00E21863" w:rsidRDefault="005756C1" w:rsidP="005756C1">
      <w:pPr>
        <w:rPr>
          <w:sz w:val="26"/>
          <w:szCs w:val="26"/>
        </w:rPr>
      </w:pPr>
    </w:p>
    <w:p w14:paraId="1BAE6361" w14:textId="01D18885" w:rsidR="00130115" w:rsidRDefault="00130115" w:rsidP="00130115">
      <w:pPr>
        <w:jc w:val="center"/>
        <w:rPr>
          <w:sz w:val="32"/>
          <w:szCs w:val="32"/>
        </w:rPr>
      </w:pPr>
    </w:p>
    <w:sectPr w:rsidR="00130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D9"/>
    <w:rsid w:val="001248A7"/>
    <w:rsid w:val="00124FD9"/>
    <w:rsid w:val="00130115"/>
    <w:rsid w:val="005756C1"/>
    <w:rsid w:val="007008B4"/>
    <w:rsid w:val="00F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136AE"/>
  <w15:chartTrackingRefBased/>
  <w15:docId w15:val="{5EA4F213-9873-446E-8FD7-010F5984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Murphy</dc:creator>
  <cp:keywords/>
  <dc:description/>
  <cp:lastModifiedBy>P HIGGINS</cp:lastModifiedBy>
  <cp:revision>2</cp:revision>
  <cp:lastPrinted>2025-01-09T09:51:00Z</cp:lastPrinted>
  <dcterms:created xsi:type="dcterms:W3CDTF">2025-09-12T12:26:00Z</dcterms:created>
  <dcterms:modified xsi:type="dcterms:W3CDTF">2025-09-12T12:26:00Z</dcterms:modified>
</cp:coreProperties>
</file>